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D4" w:rsidRPr="00D567D4" w:rsidRDefault="00D567D4" w:rsidP="00D567D4">
      <w:pPr>
        <w:jc w:val="center"/>
        <w:rPr>
          <w:b/>
          <w:sz w:val="32"/>
          <w:szCs w:val="32"/>
          <w:u w:val="single"/>
        </w:rPr>
      </w:pPr>
      <w:proofErr w:type="spellStart"/>
      <w:r w:rsidRPr="00D567D4">
        <w:rPr>
          <w:b/>
          <w:sz w:val="32"/>
          <w:szCs w:val="32"/>
          <w:u w:val="single"/>
        </w:rPr>
        <w:t>Номативно</w:t>
      </w:r>
      <w:proofErr w:type="spellEnd"/>
      <w:r w:rsidRPr="00D567D4">
        <w:rPr>
          <w:b/>
          <w:sz w:val="32"/>
          <w:szCs w:val="32"/>
          <w:u w:val="single"/>
        </w:rPr>
        <w:t>-правовые акты РФ: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>Постановление Правительства РФ от 15.07.2013 №593 «О внесении изменений в некоторые акты Правительства Российской Федерации»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>Распоряжение Правительства Российской Федерации от 27.09.2012 №1794-р "Об утверждении плана мероприятий по совершенствованию государственного регулирования в области энергосбережения и повышения энергетической эффективности"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>Федеральный закон от 23 ноября 2009 г. №261-ФЗ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>Федеральный закон от 27.07.2010 №190-ФЗ "О теплоснабжении"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 xml:space="preserve">Указ Президента Российской Федерации от 13 мая 2010 г. №579 "Об оценке </w:t>
      </w:r>
      <w:proofErr w:type="gramStart"/>
      <w:r>
        <w:t>эффективности деятельности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эффективности"</w:t>
      </w:r>
      <w:r>
        <w:tab/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>Постановление Правительства РФ от 5 сентября 2011 г. №746 "Об утверждении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эффективности"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 xml:space="preserve">Постановление Правительства РФ от 25 апреля 2011 г. №318 "Об утверждении Правил осуществления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Федерации"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>Постановление Правительства РФ от 25 января 2011 г. №20 "Об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эффективности"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>Постановление Правительства РФ от 25 января 2011 г. №18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>Постановление Правительства РФ от 31.12.2009 №1225 "О требованиях к региональным и муниципальным программам в области энергосбережения и повышения энергетической эффективности" (ред. от 15.07.2013)</w:t>
      </w:r>
    </w:p>
    <w:p w:rsidR="00D567D4" w:rsidRDefault="00D567D4" w:rsidP="00C15CB7">
      <w:pPr>
        <w:pStyle w:val="a3"/>
        <w:numPr>
          <w:ilvl w:val="0"/>
          <w:numId w:val="1"/>
        </w:numPr>
        <w:spacing w:line="240" w:lineRule="auto"/>
        <w:ind w:hanging="357"/>
      </w:pPr>
      <w:r>
        <w:t>Постановление Правительства РФ от 1 июня 2010 г. №391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</w:t>
      </w:r>
    </w:p>
    <w:p w:rsidR="00D567D4" w:rsidRDefault="00D567D4" w:rsidP="00D567D4">
      <w:pPr>
        <w:jc w:val="center"/>
        <w:rPr>
          <w:b/>
          <w:sz w:val="32"/>
          <w:szCs w:val="32"/>
          <w:u w:val="single"/>
        </w:rPr>
      </w:pPr>
      <w:r>
        <w:lastRenderedPageBreak/>
        <w:tab/>
      </w:r>
      <w:proofErr w:type="spellStart"/>
      <w:r w:rsidRPr="00D567D4">
        <w:rPr>
          <w:b/>
          <w:sz w:val="32"/>
          <w:szCs w:val="32"/>
          <w:u w:val="single"/>
        </w:rPr>
        <w:t>Номативно</w:t>
      </w:r>
      <w:proofErr w:type="spellEnd"/>
      <w:r w:rsidRPr="00D567D4">
        <w:rPr>
          <w:b/>
          <w:sz w:val="32"/>
          <w:szCs w:val="32"/>
          <w:u w:val="single"/>
        </w:rPr>
        <w:t>-правовые акты Р</w:t>
      </w:r>
      <w:r w:rsidR="0073612C">
        <w:rPr>
          <w:b/>
          <w:sz w:val="32"/>
          <w:szCs w:val="32"/>
          <w:u w:val="single"/>
        </w:rPr>
        <w:t>Б</w:t>
      </w:r>
      <w:bookmarkStart w:id="0" w:name="_GoBack"/>
      <w:bookmarkEnd w:id="0"/>
      <w:r w:rsidRPr="00D567D4">
        <w:rPr>
          <w:b/>
          <w:sz w:val="32"/>
          <w:szCs w:val="32"/>
          <w:u w:val="single"/>
        </w:rPr>
        <w:t>:</w:t>
      </w:r>
    </w:p>
    <w:p w:rsidR="00C15CB7" w:rsidRPr="00C15CB7" w:rsidRDefault="00C15CB7" w:rsidP="00C15CB7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bCs/>
        </w:rPr>
      </w:pPr>
    </w:p>
    <w:p w:rsidR="00C15CB7" w:rsidRPr="00946734" w:rsidRDefault="00C15CB7" w:rsidP="009467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 w:hanging="284"/>
        <w:rPr>
          <w:rFonts w:cs="Times New Roman"/>
          <w:bCs/>
        </w:rPr>
      </w:pPr>
      <w:r w:rsidRPr="00946734">
        <w:rPr>
          <w:rFonts w:cs="Times New Roman"/>
          <w:bCs/>
        </w:rPr>
        <w:t>Закон Республики Башкортостан от  3 июня 2013 года № 687-з</w:t>
      </w:r>
      <w:r w:rsidRPr="00946734">
        <w:rPr>
          <w:rFonts w:cs="Times New Roman"/>
          <w:bCs/>
        </w:rPr>
        <w:br/>
        <w:t>«Об энергосбережении и о повышении энергетической эффективности на территории Республики Башкортостан»</w:t>
      </w:r>
      <w:r w:rsidR="00946734" w:rsidRPr="00946734">
        <w:rPr>
          <w:rFonts w:cs="Times New Roman"/>
          <w:bCs/>
        </w:rPr>
        <w:t>.</w:t>
      </w:r>
    </w:p>
    <w:p w:rsidR="00946734" w:rsidRPr="00946734" w:rsidRDefault="00946734" w:rsidP="009467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 w:hanging="284"/>
        <w:rPr>
          <w:rFonts w:cs="Times New Roman"/>
          <w:bCs/>
        </w:rPr>
      </w:pPr>
      <w:r w:rsidRPr="00946734">
        <w:rPr>
          <w:rFonts w:cs="Times New Roman"/>
        </w:rPr>
        <w:t>Постановление правительства Республики Башкортостан от 30 июля 2010 г. n 296 «о комплексной программе Республики Башкортостан "Энергосбережение и повышение энергетической эффективности на 2010 - 2014 годы и на период до 2020 года"</w:t>
      </w:r>
    </w:p>
    <w:p w:rsidR="00946734" w:rsidRPr="00946734" w:rsidRDefault="00946734" w:rsidP="00946734">
      <w:pPr>
        <w:autoSpaceDE w:val="0"/>
        <w:autoSpaceDN w:val="0"/>
        <w:adjustRightInd w:val="0"/>
        <w:spacing w:line="240" w:lineRule="auto"/>
        <w:ind w:left="1418" w:hanging="284"/>
        <w:rPr>
          <w:rFonts w:cs="Times New Roman"/>
          <w:bCs/>
        </w:rPr>
      </w:pPr>
    </w:p>
    <w:p w:rsidR="00C15CB7" w:rsidRPr="00C15CB7" w:rsidRDefault="00C15CB7" w:rsidP="00C15CB7">
      <w:pPr>
        <w:jc w:val="left"/>
        <w:rPr>
          <w:u w:val="single"/>
        </w:rPr>
      </w:pPr>
    </w:p>
    <w:p w:rsidR="00D567D4" w:rsidRPr="00D567D4" w:rsidRDefault="00941A30" w:rsidP="00D567D4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Н</w:t>
      </w:r>
      <w:r w:rsidR="00D567D4" w:rsidRPr="00D567D4">
        <w:rPr>
          <w:b/>
          <w:sz w:val="32"/>
          <w:szCs w:val="32"/>
          <w:u w:val="single"/>
        </w:rPr>
        <w:t>омативно</w:t>
      </w:r>
      <w:proofErr w:type="spellEnd"/>
      <w:r w:rsidR="00D567D4" w:rsidRPr="00D567D4">
        <w:rPr>
          <w:b/>
          <w:sz w:val="32"/>
          <w:szCs w:val="32"/>
          <w:u w:val="single"/>
        </w:rPr>
        <w:t>-правовые акты</w:t>
      </w:r>
      <w:r>
        <w:rPr>
          <w:b/>
          <w:sz w:val="32"/>
          <w:szCs w:val="32"/>
          <w:u w:val="single"/>
        </w:rPr>
        <w:t xml:space="preserve"> Администрации городского поселения город Белебей</w:t>
      </w:r>
      <w:r w:rsidR="00D567D4" w:rsidRPr="00D567D4">
        <w:rPr>
          <w:b/>
          <w:sz w:val="32"/>
          <w:szCs w:val="32"/>
          <w:u w:val="single"/>
        </w:rPr>
        <w:t>:</w:t>
      </w:r>
    </w:p>
    <w:p w:rsidR="00941A30" w:rsidRPr="00941A30" w:rsidRDefault="00941A30" w:rsidP="00941A30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-17"/>
        <w:rPr>
          <w:bCs/>
          <w:color w:val="000000"/>
        </w:rPr>
      </w:pPr>
      <w:r w:rsidRPr="00941A30">
        <w:rPr>
          <w:bCs/>
          <w:color w:val="000000"/>
        </w:rPr>
        <w:t xml:space="preserve">Решение Совета городского поселения город Белебей МР БР РБ </w:t>
      </w:r>
      <w:r>
        <w:rPr>
          <w:bCs/>
          <w:color w:val="000000"/>
        </w:rPr>
        <w:t xml:space="preserve">от </w:t>
      </w:r>
      <w:r w:rsidRPr="00941A30">
        <w:rPr>
          <w:color w:val="000000"/>
          <w:spacing w:val="-1"/>
        </w:rPr>
        <w:t>04.02.2011 г. №397</w:t>
      </w:r>
      <w:r w:rsidRPr="00941A3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«Об утверждении </w:t>
      </w:r>
      <w:r w:rsidRPr="00941A30">
        <w:rPr>
          <w:bCs/>
          <w:color w:val="000000"/>
        </w:rPr>
        <w:t>Программа энергосбережения в жилищно-коммунальном хозяйстве и бюджетной сфере городского поселения город Белебей муниципального района Белебеевский район Республики Башкортостан на 2011-2015 годы</w:t>
      </w:r>
      <w:r>
        <w:rPr>
          <w:bCs/>
          <w:color w:val="000000"/>
        </w:rPr>
        <w:t>»</w:t>
      </w:r>
    </w:p>
    <w:p w:rsidR="00D567D4" w:rsidRDefault="00D567D4" w:rsidP="00D567D4">
      <w:pPr>
        <w:jc w:val="center"/>
        <w:rPr>
          <w:b/>
          <w:sz w:val="32"/>
          <w:szCs w:val="32"/>
          <w:u w:val="single"/>
        </w:rPr>
      </w:pPr>
    </w:p>
    <w:p w:rsidR="00941A30" w:rsidRPr="00941A30" w:rsidRDefault="00941A30" w:rsidP="00941A3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proofErr w:type="gramStart"/>
      <w:r w:rsidRPr="00941A30">
        <w:rPr>
          <w:bCs/>
          <w:color w:val="000000"/>
        </w:rPr>
        <w:t xml:space="preserve">Решение Совета городского поселения город Белебей МР БР РБ № </w:t>
      </w:r>
      <w:r w:rsidRPr="00941A30">
        <w:rPr>
          <w:bCs/>
        </w:rPr>
        <w:t>453</w:t>
      </w:r>
      <w:r w:rsidRPr="00941A30">
        <w:rPr>
          <w:bCs/>
          <w:color w:val="000000"/>
        </w:rPr>
        <w:t xml:space="preserve"> от </w:t>
      </w:r>
      <w:r w:rsidRPr="00941A30">
        <w:rPr>
          <w:bCs/>
        </w:rPr>
        <w:t>07 сентября 2011 г. «</w:t>
      </w:r>
      <w:r w:rsidRPr="00941A30">
        <w:rPr>
          <w:bCs/>
          <w:color w:val="000000"/>
        </w:rPr>
        <w:t xml:space="preserve">О внесении изменений в решение Совета </w:t>
      </w:r>
      <w:r w:rsidRPr="00941A30">
        <w:rPr>
          <w:color w:val="000000"/>
          <w:spacing w:val="-1"/>
        </w:rPr>
        <w:t>городского поселения город Белебей муниципального района Белебеевский район Республики Башкортостан от 04.02.2011 г. №397</w:t>
      </w:r>
      <w:r w:rsidRPr="00941A30">
        <w:rPr>
          <w:bCs/>
          <w:color w:val="000000"/>
        </w:rPr>
        <w:t xml:space="preserve"> «Об утверждении Программы энергосбережения в жилищно-коммунальном хозяйстве и бюджетной сфере городского поселения город Белебей муниципального района Белебеевский район Республики Башкортостан на 2011-2015 годы»</w:t>
      </w:r>
      <w:proofErr w:type="gramEnd"/>
    </w:p>
    <w:p w:rsidR="00D567D4" w:rsidRPr="00D567D4" w:rsidRDefault="00D567D4" w:rsidP="00941A30">
      <w:pPr>
        <w:tabs>
          <w:tab w:val="left" w:pos="1332"/>
        </w:tabs>
        <w:rPr>
          <w:b/>
          <w:sz w:val="32"/>
          <w:szCs w:val="32"/>
          <w:u w:val="single"/>
        </w:rPr>
      </w:pPr>
    </w:p>
    <w:p w:rsidR="00CC056C" w:rsidRPr="00D567D4" w:rsidRDefault="00CC056C" w:rsidP="00D567D4">
      <w:pPr>
        <w:tabs>
          <w:tab w:val="left" w:pos="3780"/>
        </w:tabs>
      </w:pPr>
    </w:p>
    <w:sectPr w:rsidR="00CC056C" w:rsidRPr="00D567D4" w:rsidSect="00D567D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F9" w:rsidRDefault="00530DF9" w:rsidP="00D567D4">
      <w:pPr>
        <w:spacing w:line="240" w:lineRule="auto"/>
      </w:pPr>
      <w:r>
        <w:separator/>
      </w:r>
    </w:p>
  </w:endnote>
  <w:endnote w:type="continuationSeparator" w:id="0">
    <w:p w:rsidR="00530DF9" w:rsidRDefault="00530DF9" w:rsidP="00D56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F9" w:rsidRDefault="00530DF9" w:rsidP="00D567D4">
      <w:pPr>
        <w:spacing w:line="240" w:lineRule="auto"/>
      </w:pPr>
      <w:r>
        <w:separator/>
      </w:r>
    </w:p>
  </w:footnote>
  <w:footnote w:type="continuationSeparator" w:id="0">
    <w:p w:rsidR="00530DF9" w:rsidRDefault="00530DF9" w:rsidP="00D56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720C"/>
    <w:multiLevelType w:val="hybridMultilevel"/>
    <w:tmpl w:val="022C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82A"/>
    <w:multiLevelType w:val="hybridMultilevel"/>
    <w:tmpl w:val="298C4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6425E"/>
    <w:multiLevelType w:val="hybridMultilevel"/>
    <w:tmpl w:val="C3148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7D4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0DF9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12C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1A30"/>
    <w:rsid w:val="00943D1D"/>
    <w:rsid w:val="009453AD"/>
    <w:rsid w:val="00946734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E5DE4"/>
    <w:rsid w:val="00BF0196"/>
    <w:rsid w:val="00BF1964"/>
    <w:rsid w:val="00C064AB"/>
    <w:rsid w:val="00C06597"/>
    <w:rsid w:val="00C06E8C"/>
    <w:rsid w:val="00C104A6"/>
    <w:rsid w:val="00C159F9"/>
    <w:rsid w:val="00C15CB7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567D4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67D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67D4"/>
  </w:style>
  <w:style w:type="paragraph" w:styleId="a6">
    <w:name w:val="footer"/>
    <w:basedOn w:val="a"/>
    <w:link w:val="a7"/>
    <w:uiPriority w:val="99"/>
    <w:semiHidden/>
    <w:unhideWhenUsed/>
    <w:rsid w:val="00D567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3242</Characters>
  <Application>Microsoft Office Word</Application>
  <DocSecurity>0</DocSecurity>
  <Lines>27</Lines>
  <Paragraphs>7</Paragraphs>
  <ScaleCrop>false</ScaleCrop>
  <Company>Grizli777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Timur-KONSULTANT</cp:lastModifiedBy>
  <cp:revision>3</cp:revision>
  <dcterms:created xsi:type="dcterms:W3CDTF">2013-12-30T09:10:00Z</dcterms:created>
  <dcterms:modified xsi:type="dcterms:W3CDTF">2013-12-30T08:13:00Z</dcterms:modified>
</cp:coreProperties>
</file>