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7" w:rsidRDefault="00C84257" w:rsidP="00697A39">
      <w:pPr>
        <w:keepNext/>
        <w:jc w:val="center"/>
        <w:rPr>
          <w:b/>
        </w:rPr>
      </w:pPr>
    </w:p>
    <w:p w:rsidR="00C84257" w:rsidRDefault="00C84257" w:rsidP="00697A39">
      <w:pPr>
        <w:keepNext/>
        <w:jc w:val="center"/>
        <w:rPr>
          <w:b/>
        </w:rPr>
      </w:pPr>
    </w:p>
    <w:p w:rsidR="00C84257" w:rsidRDefault="00C84257" w:rsidP="00697A39">
      <w:pPr>
        <w:keepNext/>
        <w:jc w:val="center"/>
        <w:rPr>
          <w:b/>
        </w:rPr>
      </w:pPr>
    </w:p>
    <w:p w:rsidR="00C84257" w:rsidRDefault="00C84257" w:rsidP="00697A39">
      <w:pPr>
        <w:keepNext/>
        <w:jc w:val="center"/>
        <w:rPr>
          <w:b/>
        </w:rPr>
      </w:pPr>
    </w:p>
    <w:p w:rsidR="00C84257" w:rsidRDefault="00C84257" w:rsidP="00697A39">
      <w:pPr>
        <w:keepNext/>
        <w:jc w:val="center"/>
        <w:rPr>
          <w:b/>
        </w:rPr>
      </w:pPr>
    </w:p>
    <w:p w:rsidR="00C84257" w:rsidRDefault="00E82AA6" w:rsidP="00697A39">
      <w:pPr>
        <w:keepNext/>
        <w:jc w:val="center"/>
        <w:rPr>
          <w:b/>
        </w:rPr>
      </w:pPr>
      <w:r>
        <w:rPr>
          <w:b/>
        </w:rPr>
        <w:t>Постановление №143 от 05.09.2013г.</w:t>
      </w:r>
    </w:p>
    <w:p w:rsidR="00C84257" w:rsidRDefault="00C84257" w:rsidP="00697A39">
      <w:pPr>
        <w:keepNext/>
        <w:jc w:val="center"/>
        <w:rPr>
          <w:b/>
        </w:rPr>
      </w:pPr>
    </w:p>
    <w:p w:rsidR="00C84257" w:rsidRDefault="00C84257" w:rsidP="00697A39">
      <w:pPr>
        <w:keepNext/>
        <w:jc w:val="center"/>
        <w:rPr>
          <w:b/>
        </w:rPr>
      </w:pPr>
    </w:p>
    <w:p w:rsidR="00C84257" w:rsidRPr="003F4A47" w:rsidRDefault="00C84257" w:rsidP="00697A39">
      <w:pPr>
        <w:keepNext/>
        <w:jc w:val="center"/>
        <w:rPr>
          <w:b/>
          <w:sz w:val="28"/>
          <w:szCs w:val="28"/>
        </w:rPr>
      </w:pPr>
    </w:p>
    <w:p w:rsidR="00C84257" w:rsidRPr="003F4A47" w:rsidRDefault="00C84257" w:rsidP="00697A39">
      <w:pPr>
        <w:keepNext/>
        <w:jc w:val="center"/>
        <w:rPr>
          <w:b/>
          <w:sz w:val="28"/>
          <w:szCs w:val="28"/>
        </w:rPr>
      </w:pPr>
    </w:p>
    <w:p w:rsidR="00C84257" w:rsidRPr="003F4A47" w:rsidRDefault="00C84257" w:rsidP="00697A39">
      <w:pPr>
        <w:keepNext/>
        <w:jc w:val="center"/>
        <w:rPr>
          <w:b/>
          <w:sz w:val="28"/>
          <w:szCs w:val="28"/>
        </w:rPr>
      </w:pPr>
    </w:p>
    <w:p w:rsidR="00C84257" w:rsidRPr="003F4A47" w:rsidRDefault="00697A39" w:rsidP="00C84257">
      <w:pPr>
        <w:keepNext/>
        <w:rPr>
          <w:b/>
          <w:sz w:val="28"/>
          <w:szCs w:val="28"/>
        </w:rPr>
      </w:pPr>
      <w:r w:rsidRPr="003F4A47">
        <w:rPr>
          <w:b/>
          <w:sz w:val="28"/>
          <w:szCs w:val="28"/>
        </w:rPr>
        <w:t xml:space="preserve">О создании аварийно-спасательной службы (формирования) </w:t>
      </w:r>
    </w:p>
    <w:p w:rsidR="00C84257" w:rsidRPr="003F4A47" w:rsidRDefault="00697A39" w:rsidP="00C84257">
      <w:pPr>
        <w:keepNext/>
        <w:rPr>
          <w:b/>
          <w:sz w:val="28"/>
          <w:szCs w:val="28"/>
        </w:rPr>
      </w:pPr>
      <w:r w:rsidRPr="003F4A47">
        <w:rPr>
          <w:b/>
          <w:sz w:val="28"/>
          <w:szCs w:val="28"/>
        </w:rPr>
        <w:t>в городском поселении</w:t>
      </w:r>
      <w:r w:rsidR="00C84257" w:rsidRPr="003F4A47">
        <w:rPr>
          <w:b/>
          <w:sz w:val="28"/>
          <w:szCs w:val="28"/>
        </w:rPr>
        <w:t xml:space="preserve"> город Белебей муниципального </w:t>
      </w:r>
    </w:p>
    <w:p w:rsidR="00697A39" w:rsidRPr="003F4A47" w:rsidRDefault="00C84257" w:rsidP="00C84257">
      <w:pPr>
        <w:keepNext/>
        <w:rPr>
          <w:b/>
          <w:sz w:val="28"/>
          <w:szCs w:val="28"/>
        </w:rPr>
      </w:pPr>
      <w:r w:rsidRPr="003F4A47">
        <w:rPr>
          <w:b/>
          <w:sz w:val="28"/>
          <w:szCs w:val="28"/>
        </w:rPr>
        <w:t>района Белебеевский район РБ</w:t>
      </w:r>
    </w:p>
    <w:p w:rsidR="00697A39" w:rsidRPr="003F4A47" w:rsidRDefault="00697A39" w:rsidP="00C84257">
      <w:pPr>
        <w:keepNext/>
        <w:spacing w:line="360" w:lineRule="auto"/>
        <w:ind w:firstLine="709"/>
        <w:rPr>
          <w:sz w:val="28"/>
          <w:szCs w:val="28"/>
        </w:rPr>
      </w:pPr>
    </w:p>
    <w:p w:rsidR="00697A39" w:rsidRPr="003F4A47" w:rsidRDefault="00697A39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3F4A47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F4A47">
          <w:rPr>
            <w:sz w:val="28"/>
            <w:szCs w:val="28"/>
          </w:rPr>
          <w:t>1998 г</w:t>
        </w:r>
      </w:smartTag>
      <w:r w:rsidRPr="003F4A47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3F4A47">
          <w:rPr>
            <w:sz w:val="28"/>
            <w:szCs w:val="28"/>
          </w:rPr>
          <w:t>2007 г</w:t>
        </w:r>
      </w:smartTag>
      <w:r w:rsidRPr="003F4A47"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697A39" w:rsidRPr="003F4A47" w:rsidRDefault="00697A39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1" w:name="sub_10"/>
      <w:r w:rsidRPr="003F4A47">
        <w:rPr>
          <w:sz w:val="28"/>
          <w:szCs w:val="28"/>
        </w:rPr>
        <w:t>1. Утвердить прилагаемое положение об аварийно-спасательной службе</w:t>
      </w:r>
      <w:r w:rsidR="005452C8" w:rsidRPr="003F4A47">
        <w:rPr>
          <w:sz w:val="28"/>
          <w:szCs w:val="28"/>
        </w:rPr>
        <w:t xml:space="preserve"> (формировании)</w:t>
      </w:r>
      <w:r w:rsidRPr="003F4A47">
        <w:rPr>
          <w:sz w:val="28"/>
          <w:szCs w:val="28"/>
        </w:rPr>
        <w:t xml:space="preserve"> (Приложение № 1).</w:t>
      </w:r>
    </w:p>
    <w:p w:rsidR="00C84257" w:rsidRPr="003F4A47" w:rsidRDefault="00697A39" w:rsidP="00FB1D7C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2" w:name="sub_20"/>
      <w:bookmarkEnd w:id="1"/>
      <w:r w:rsidRPr="003F4A47">
        <w:rPr>
          <w:sz w:val="28"/>
          <w:szCs w:val="28"/>
        </w:rPr>
        <w:t xml:space="preserve">2. Утвердить перечень </w:t>
      </w:r>
      <w:r w:rsidR="00C84257" w:rsidRPr="003F4A47">
        <w:rPr>
          <w:sz w:val="28"/>
          <w:szCs w:val="28"/>
        </w:rPr>
        <w:t xml:space="preserve">нештатных </w:t>
      </w:r>
      <w:r w:rsidRPr="003F4A47">
        <w:rPr>
          <w:sz w:val="28"/>
          <w:szCs w:val="28"/>
        </w:rPr>
        <w:t xml:space="preserve">аварийно-спасательных формирований для обеспечения мероприятий по гражданской обороне и ликвидации последствий чрезвычайных ситуаций </w:t>
      </w:r>
      <w:bookmarkEnd w:id="2"/>
      <w:r w:rsidR="00C84257" w:rsidRPr="003F4A47">
        <w:rPr>
          <w:b/>
          <w:sz w:val="28"/>
          <w:szCs w:val="28"/>
        </w:rPr>
        <w:t xml:space="preserve">в </w:t>
      </w:r>
      <w:r w:rsidR="00C84257" w:rsidRPr="003F4A47">
        <w:rPr>
          <w:sz w:val="28"/>
          <w:szCs w:val="28"/>
        </w:rPr>
        <w:t>городском поселении город Белебей муниципального района Белебеевский район РБ</w:t>
      </w:r>
      <w:r w:rsidR="00FB1D7C" w:rsidRPr="003F4A47">
        <w:rPr>
          <w:sz w:val="28"/>
          <w:szCs w:val="28"/>
        </w:rPr>
        <w:t>.</w:t>
      </w:r>
    </w:p>
    <w:p w:rsidR="00C84257" w:rsidRPr="003F4A47" w:rsidRDefault="00FB1D7C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3. О</w:t>
      </w:r>
      <w:r w:rsidR="00C84257" w:rsidRPr="003F4A47">
        <w:rPr>
          <w:sz w:val="28"/>
          <w:szCs w:val="28"/>
        </w:rPr>
        <w:t>публиковать настоящее постановления на официальном сай</w:t>
      </w:r>
      <w:r w:rsidRPr="003F4A47">
        <w:rPr>
          <w:sz w:val="28"/>
          <w:szCs w:val="28"/>
        </w:rPr>
        <w:t>те муниципального района Белебеевский район РБ.</w:t>
      </w:r>
    </w:p>
    <w:p w:rsidR="00697A39" w:rsidRPr="003F4A47" w:rsidRDefault="00FB1D7C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4</w:t>
      </w:r>
      <w:r w:rsidR="00697A39" w:rsidRPr="003F4A4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0D3D07">
        <w:rPr>
          <w:sz w:val="28"/>
          <w:szCs w:val="28"/>
        </w:rPr>
        <w:t xml:space="preserve">на </w:t>
      </w:r>
      <w:r w:rsidRPr="003F4A47">
        <w:rPr>
          <w:sz w:val="28"/>
          <w:szCs w:val="28"/>
        </w:rPr>
        <w:t>управляющего делами Администрации Р. С. Сиразева.</w:t>
      </w:r>
    </w:p>
    <w:p w:rsidR="00697A39" w:rsidRPr="003F4A47" w:rsidRDefault="00697A39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697A39" w:rsidRPr="003F4A47" w:rsidRDefault="00697A39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697A39" w:rsidRPr="003F4A47" w:rsidRDefault="00697A39" w:rsidP="00C84257">
      <w:pPr>
        <w:keepNext/>
        <w:jc w:val="center"/>
        <w:rPr>
          <w:sz w:val="28"/>
          <w:szCs w:val="28"/>
        </w:rPr>
      </w:pPr>
      <w:r w:rsidRPr="003F4A47">
        <w:rPr>
          <w:sz w:val="28"/>
          <w:szCs w:val="28"/>
        </w:rPr>
        <w:t xml:space="preserve">Глава администрации </w:t>
      </w:r>
      <w:r w:rsidR="00C84257" w:rsidRPr="003F4A47">
        <w:rPr>
          <w:sz w:val="28"/>
          <w:szCs w:val="28"/>
        </w:rPr>
        <w:t xml:space="preserve">                                  А. С. Буйлов</w:t>
      </w:r>
    </w:p>
    <w:bookmarkEnd w:id="0"/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br w:type="page"/>
      </w:r>
      <w:r w:rsidRPr="003F4A47">
        <w:rPr>
          <w:sz w:val="28"/>
          <w:szCs w:val="28"/>
        </w:rPr>
        <w:lastRenderedPageBreak/>
        <w:t>Приложение № 1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t>к постановлению администрации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t>от «___» ______ 200 ___г. № ____</w:t>
      </w:r>
    </w:p>
    <w:p w:rsidR="00697A39" w:rsidRPr="003F4A47" w:rsidRDefault="00697A39" w:rsidP="00697A3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697A39" w:rsidRPr="003F4A47" w:rsidRDefault="00697A39" w:rsidP="00697A39">
      <w:pPr>
        <w:keepNext/>
        <w:jc w:val="center"/>
        <w:rPr>
          <w:b/>
          <w:sz w:val="28"/>
          <w:szCs w:val="28"/>
        </w:rPr>
      </w:pPr>
      <w:r w:rsidRPr="003F4A47">
        <w:rPr>
          <w:b/>
          <w:sz w:val="28"/>
          <w:szCs w:val="28"/>
        </w:rPr>
        <w:t>Положение</w:t>
      </w:r>
      <w:r w:rsidRPr="003F4A47">
        <w:rPr>
          <w:b/>
          <w:sz w:val="28"/>
          <w:szCs w:val="28"/>
        </w:rPr>
        <w:br/>
        <w:t>об аварийно-спасательной службе (формировании) городского поселения</w:t>
      </w:r>
      <w:r w:rsidR="00C912C5" w:rsidRPr="003F4A47">
        <w:rPr>
          <w:b/>
          <w:sz w:val="28"/>
          <w:szCs w:val="28"/>
        </w:rPr>
        <w:t xml:space="preserve"> город Белебей муниципального района Белебеевский район РБ</w:t>
      </w:r>
      <w:r w:rsidRPr="003F4A47">
        <w:rPr>
          <w:b/>
          <w:sz w:val="28"/>
          <w:szCs w:val="28"/>
        </w:rPr>
        <w:br/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3F4A47">
          <w:rPr>
            <w:sz w:val="28"/>
            <w:szCs w:val="28"/>
          </w:rPr>
          <w:t>1995 г</w:t>
        </w:r>
      </w:smartTag>
      <w:r w:rsidRPr="003F4A47">
        <w:rPr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697A39" w:rsidRPr="003F4A47" w:rsidRDefault="00697A39" w:rsidP="00C912C5">
      <w:pPr>
        <w:keepNext/>
        <w:spacing w:line="336" w:lineRule="auto"/>
        <w:ind w:firstLine="709"/>
        <w:rPr>
          <w:sz w:val="28"/>
          <w:szCs w:val="28"/>
        </w:rPr>
      </w:pPr>
      <w:r w:rsidRPr="003F4A47">
        <w:rPr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</w:t>
      </w:r>
      <w:r w:rsidR="00C912C5" w:rsidRPr="003F4A47">
        <w:rPr>
          <w:sz w:val="28"/>
          <w:szCs w:val="28"/>
        </w:rPr>
        <w:t xml:space="preserve"> городского поселения город Белебей муниципального района Белебеевский район РБ</w:t>
      </w:r>
      <w:r w:rsidRPr="003F4A47">
        <w:rPr>
          <w:sz w:val="28"/>
          <w:szCs w:val="28"/>
        </w:rPr>
        <w:t xml:space="preserve">; 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3" w:name="sub_559418360"/>
      <w:r w:rsidRPr="003F4A47">
        <w:rPr>
          <w:sz w:val="28"/>
          <w:szCs w:val="28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4" w:name="sub_559420480"/>
      <w:r w:rsidRPr="003F4A47">
        <w:rPr>
          <w:sz w:val="28"/>
          <w:szCs w:val="28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3F4A47">
          <w:rPr>
            <w:sz w:val="28"/>
            <w:szCs w:val="28"/>
          </w:rPr>
          <w:t>1995 г</w:t>
        </w:r>
      </w:smartTag>
      <w:r w:rsidRPr="003F4A47">
        <w:rPr>
          <w:sz w:val="28"/>
          <w:szCs w:val="28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</w:t>
      </w:r>
      <w:r w:rsidRPr="003F4A47">
        <w:rPr>
          <w:sz w:val="28"/>
          <w:szCs w:val="28"/>
        </w:rPr>
        <w:lastRenderedPageBreak/>
        <w:t xml:space="preserve">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5. Основными задачами аварийно-спасательной службы являются: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Профессиональная АСС создается в городском поселении по решению органа местного самоуправления.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5" w:name="sub_107"/>
      <w:r w:rsidRPr="003F4A47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lastRenderedPageBreak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6" w:name="sub_108"/>
      <w:r w:rsidRPr="003F4A47">
        <w:rPr>
          <w:sz w:val="28"/>
          <w:szCs w:val="28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7" w:name="sub_109"/>
      <w:bookmarkEnd w:id="6"/>
      <w:r w:rsidRPr="003F4A47">
        <w:rPr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697A39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10</w:t>
      </w:r>
      <w:r w:rsidR="00697A39" w:rsidRPr="003F4A47">
        <w:rPr>
          <w:sz w:val="28"/>
          <w:szCs w:val="28"/>
        </w:rPr>
        <w:t>. Привлечение АСС и АСФ к ликвидации чрезвычайных ситуаций осуществляется: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697A39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11</w:t>
      </w:r>
      <w:r w:rsidR="00697A39" w:rsidRPr="003F4A47">
        <w:rPr>
          <w:sz w:val="28"/>
          <w:szCs w:val="28"/>
        </w:rPr>
        <w:t>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о проведении эвакуации;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lastRenderedPageBreak/>
        <w:t>- об остановке деятельности организаций, находящихся в зоне ЧС;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об организации доступа людей в зоны ЧС;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1</w:t>
      </w:r>
      <w:r w:rsidR="00C912C5" w:rsidRPr="003F4A47">
        <w:rPr>
          <w:sz w:val="28"/>
          <w:szCs w:val="28"/>
        </w:rPr>
        <w:t>2</w:t>
      </w:r>
      <w:r w:rsidRPr="003F4A47">
        <w:rPr>
          <w:sz w:val="28"/>
          <w:szCs w:val="28"/>
        </w:rPr>
        <w:t>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697A39" w:rsidRPr="003F4A47" w:rsidRDefault="00697A39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3F4A47">
          <w:rPr>
            <w:sz w:val="28"/>
            <w:szCs w:val="28"/>
          </w:rPr>
          <w:t>1995 г</w:t>
        </w:r>
      </w:smartTag>
      <w:r w:rsidRPr="003F4A47">
        <w:rPr>
          <w:sz w:val="28"/>
          <w:szCs w:val="28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C912C5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</w:p>
    <w:p w:rsidR="00C912C5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</w:p>
    <w:p w:rsidR="00C912C5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</w:p>
    <w:p w:rsidR="00C912C5" w:rsidRPr="003F4A47" w:rsidRDefault="00C912C5" w:rsidP="00697A39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3F4A47">
        <w:rPr>
          <w:sz w:val="28"/>
          <w:szCs w:val="28"/>
        </w:rPr>
        <w:t>Управляющий делами Администрации                             Р. С. Сиразев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C912C5" w:rsidRPr="003F4A47" w:rsidRDefault="00C912C5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lastRenderedPageBreak/>
        <w:t>Приложение № 2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t>к постановлению администрации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  <w:r w:rsidRPr="003F4A47">
        <w:rPr>
          <w:sz w:val="28"/>
          <w:szCs w:val="28"/>
        </w:rPr>
        <w:t>от «___» ______ 200 ___г. № ____</w:t>
      </w:r>
    </w:p>
    <w:p w:rsidR="00697A39" w:rsidRPr="003F4A47" w:rsidRDefault="00697A39" w:rsidP="00697A39">
      <w:pPr>
        <w:keepNext/>
        <w:ind w:firstLine="709"/>
        <w:jc w:val="right"/>
        <w:rPr>
          <w:sz w:val="28"/>
          <w:szCs w:val="28"/>
        </w:rPr>
      </w:pPr>
    </w:p>
    <w:p w:rsidR="00697A39" w:rsidRPr="003F4A47" w:rsidRDefault="00697A39" w:rsidP="00697A39">
      <w:pPr>
        <w:keepNext/>
        <w:keepLines/>
        <w:widowControl/>
        <w:jc w:val="center"/>
        <w:rPr>
          <w:b/>
          <w:sz w:val="28"/>
          <w:szCs w:val="28"/>
        </w:rPr>
      </w:pPr>
      <w:r w:rsidRPr="003F4A47">
        <w:rPr>
          <w:b/>
          <w:sz w:val="28"/>
          <w:szCs w:val="28"/>
        </w:rPr>
        <w:t>Перечень</w:t>
      </w:r>
      <w:r w:rsidRPr="003F4A47">
        <w:rPr>
          <w:b/>
          <w:sz w:val="28"/>
          <w:szCs w:val="28"/>
        </w:rPr>
        <w:br/>
      </w:r>
      <w:r w:rsidR="00C912C5" w:rsidRPr="003F4A47">
        <w:rPr>
          <w:b/>
          <w:sz w:val="28"/>
          <w:szCs w:val="28"/>
        </w:rPr>
        <w:t xml:space="preserve">нештатных </w:t>
      </w:r>
      <w:r w:rsidRPr="003F4A47">
        <w:rPr>
          <w:b/>
          <w:sz w:val="28"/>
          <w:szCs w:val="28"/>
        </w:rPr>
        <w:t xml:space="preserve">аварийно-спасательных </w:t>
      </w:r>
      <w:r w:rsidR="00516829" w:rsidRPr="003F4A47">
        <w:rPr>
          <w:b/>
          <w:sz w:val="28"/>
          <w:szCs w:val="28"/>
        </w:rPr>
        <w:t>формирований</w:t>
      </w:r>
      <w:r w:rsidRPr="003F4A47">
        <w:rPr>
          <w:b/>
          <w:sz w:val="28"/>
          <w:szCs w:val="28"/>
        </w:rPr>
        <w:t xml:space="preserve"> обеспечения мероприятий гражданской обороны городского поселения </w:t>
      </w:r>
      <w:r w:rsidR="00C912C5" w:rsidRPr="003F4A47">
        <w:rPr>
          <w:b/>
          <w:sz w:val="28"/>
          <w:szCs w:val="28"/>
        </w:rPr>
        <w:t>город Белебей муниципального района Белебеевский район РБ</w:t>
      </w:r>
      <w:r w:rsidR="00C912C5" w:rsidRPr="003F4A47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4743"/>
        <w:gridCol w:w="2268"/>
      </w:tblGrid>
      <w:tr w:rsidR="00C912C5" w:rsidRPr="003F4A47" w:rsidTr="005452C8">
        <w:tc>
          <w:tcPr>
            <w:tcW w:w="2736" w:type="dxa"/>
            <w:shd w:val="clear" w:color="auto" w:fill="auto"/>
            <w:vAlign w:val="center"/>
          </w:tcPr>
          <w:p w:rsidR="00C912C5" w:rsidRPr="003F4A47" w:rsidRDefault="00C912C5" w:rsidP="00290E46">
            <w:pPr>
              <w:keepNext/>
              <w:keepLines/>
              <w:widowControl/>
              <w:jc w:val="center"/>
              <w:rPr>
                <w:b/>
              </w:rPr>
            </w:pPr>
            <w:r w:rsidRPr="003F4A47">
              <w:rPr>
                <w:b/>
                <w:sz w:val="28"/>
                <w:szCs w:val="28"/>
              </w:rPr>
              <w:t>Наименование</w:t>
            </w:r>
          </w:p>
          <w:p w:rsidR="00C912C5" w:rsidRPr="003F4A47" w:rsidRDefault="00C912C5" w:rsidP="00290E46">
            <w:pPr>
              <w:keepNext/>
              <w:keepLines/>
              <w:widowControl/>
              <w:jc w:val="center"/>
              <w:rPr>
                <w:b/>
              </w:rPr>
            </w:pPr>
            <w:r w:rsidRPr="003F4A47">
              <w:rPr>
                <w:b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C912C5" w:rsidRPr="003F4A47" w:rsidRDefault="00C912C5" w:rsidP="00290E46">
            <w:pPr>
              <w:keepNext/>
              <w:keepLines/>
              <w:widowControl/>
              <w:jc w:val="center"/>
              <w:rPr>
                <w:b/>
              </w:rPr>
            </w:pPr>
            <w:r w:rsidRPr="003F4A47">
              <w:rPr>
                <w:b/>
                <w:sz w:val="28"/>
                <w:szCs w:val="28"/>
              </w:rPr>
              <w:t>База создания службы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2C5" w:rsidRPr="003F4A47" w:rsidRDefault="00C912C5" w:rsidP="00290E46">
            <w:pPr>
              <w:keepNext/>
              <w:keepLines/>
              <w:widowControl/>
              <w:jc w:val="center"/>
              <w:rPr>
                <w:b/>
              </w:rPr>
            </w:pPr>
            <w:r w:rsidRPr="003F4A47">
              <w:rPr>
                <w:b/>
                <w:sz w:val="28"/>
                <w:szCs w:val="28"/>
              </w:rPr>
              <w:t>Начальник службы (должность по штату)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5452C8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МБУ «Центральная больница МР БР РБ»</w:t>
            </w:r>
          </w:p>
        </w:tc>
        <w:tc>
          <w:tcPr>
            <w:tcW w:w="2268" w:type="dxa"/>
            <w:shd w:val="clear" w:color="auto" w:fill="auto"/>
          </w:tcPr>
          <w:p w:rsidR="00C912C5" w:rsidRPr="003F4A47" w:rsidRDefault="005452C8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 xml:space="preserve">Гл.врач 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противопожарного обеспечения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5452C8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Пожарная частьПЧ-43</w:t>
            </w:r>
          </w:p>
        </w:tc>
        <w:tc>
          <w:tcPr>
            <w:tcW w:w="2268" w:type="dxa"/>
            <w:shd w:val="clear" w:color="auto" w:fill="auto"/>
          </w:tcPr>
          <w:p w:rsidR="00C912C5" w:rsidRPr="003F4A47" w:rsidRDefault="005452C8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Начальник</w:t>
            </w:r>
            <w:r w:rsidR="00BC285F" w:rsidRPr="003F4A47">
              <w:rPr>
                <w:sz w:val="28"/>
                <w:szCs w:val="28"/>
              </w:rPr>
              <w:t xml:space="preserve"> части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Муниципальный отдел МВД России «Белебеевский»</w:t>
            </w:r>
          </w:p>
        </w:tc>
        <w:tc>
          <w:tcPr>
            <w:tcW w:w="2268" w:type="dxa"/>
            <w:shd w:val="clear" w:color="auto" w:fill="auto"/>
          </w:tcPr>
          <w:p w:rsidR="00C912C5" w:rsidRPr="003F4A47" w:rsidRDefault="00BC285F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Начальник отдела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инженерного обеспечения и  коммунально-технического обеспечения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МУП «Белебеевский коммунильник»</w:t>
            </w:r>
          </w:p>
          <w:p w:rsidR="00BC285F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ООО «Белебеевский водоканиал»</w:t>
            </w:r>
          </w:p>
          <w:p w:rsidR="00BC285F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ООО «Белебевские электрические сети»</w:t>
            </w:r>
          </w:p>
          <w:p w:rsidR="00BC285F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ООО «Теплоэнерго»</w:t>
            </w:r>
          </w:p>
          <w:p w:rsidR="00BC285F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«Белебейгаз», ф-л ОАО «ГазСервис»</w:t>
            </w:r>
          </w:p>
          <w:p w:rsidR="00BC285F" w:rsidRPr="003F4A47" w:rsidRDefault="00BC285F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все УК МКД</w:t>
            </w:r>
          </w:p>
        </w:tc>
        <w:tc>
          <w:tcPr>
            <w:tcW w:w="2268" w:type="dxa"/>
            <w:shd w:val="clear" w:color="auto" w:fill="auto"/>
          </w:tcPr>
          <w:p w:rsidR="00C912C5" w:rsidRPr="003F4A47" w:rsidRDefault="00BC285F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125A04" w:rsidP="005452C8">
            <w:pPr>
              <w:keepNext/>
              <w:keepLines/>
              <w:widowControl/>
              <w:ind w:firstLine="241"/>
            </w:pPr>
            <w:r w:rsidRPr="003F4A47">
              <w:rPr>
                <w:sz w:val="28"/>
                <w:szCs w:val="28"/>
              </w:rPr>
              <w:t>«Белебеевское АТП»</w:t>
            </w:r>
          </w:p>
        </w:tc>
        <w:tc>
          <w:tcPr>
            <w:tcW w:w="2268" w:type="dxa"/>
            <w:shd w:val="clear" w:color="auto" w:fill="auto"/>
          </w:tcPr>
          <w:p w:rsidR="00C912C5" w:rsidRPr="003F4A47" w:rsidRDefault="00125A04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Руководитель</w:t>
            </w:r>
          </w:p>
        </w:tc>
      </w:tr>
      <w:tr w:rsidR="00C912C5" w:rsidRPr="003F4A47" w:rsidTr="005452C8">
        <w:tc>
          <w:tcPr>
            <w:tcW w:w="2736" w:type="dxa"/>
            <w:shd w:val="clear" w:color="auto" w:fill="auto"/>
          </w:tcPr>
          <w:p w:rsidR="00C912C5" w:rsidRPr="003F4A47" w:rsidRDefault="00C912C5" w:rsidP="005452C8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обеспечения торговли и питания</w:t>
            </w:r>
          </w:p>
        </w:tc>
        <w:tc>
          <w:tcPr>
            <w:tcW w:w="4743" w:type="dxa"/>
            <w:shd w:val="clear" w:color="auto" w:fill="auto"/>
          </w:tcPr>
          <w:p w:rsidR="00C912C5" w:rsidRPr="003F4A47" w:rsidRDefault="00125A04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 xml:space="preserve"> Предприятия торговли и питания</w:t>
            </w:r>
          </w:p>
          <w:p w:rsidR="001225C1" w:rsidRPr="003F4A47" w:rsidRDefault="001225C1" w:rsidP="00125A04">
            <w:pPr>
              <w:keepNext/>
              <w:keepLines/>
              <w:widowControl/>
            </w:pPr>
          </w:p>
        </w:tc>
        <w:tc>
          <w:tcPr>
            <w:tcW w:w="2268" w:type="dxa"/>
            <w:shd w:val="clear" w:color="auto" w:fill="auto"/>
          </w:tcPr>
          <w:p w:rsidR="00C912C5" w:rsidRPr="003F4A47" w:rsidRDefault="00125A04" w:rsidP="00125A04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Руководители</w:t>
            </w:r>
          </w:p>
        </w:tc>
      </w:tr>
    </w:tbl>
    <w:p w:rsidR="00697A39" w:rsidRPr="003F4A47" w:rsidRDefault="00697A39" w:rsidP="005452C8">
      <w:pPr>
        <w:keepNext/>
        <w:keepLines/>
        <w:widowControl/>
        <w:spacing w:line="360" w:lineRule="auto"/>
        <w:ind w:firstLine="709"/>
        <w:rPr>
          <w:sz w:val="28"/>
          <w:szCs w:val="28"/>
        </w:rPr>
      </w:pPr>
    </w:p>
    <w:p w:rsidR="00516829" w:rsidRPr="003F4A47" w:rsidRDefault="00516829" w:rsidP="001225C1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16829" w:rsidRPr="003F4A47" w:rsidRDefault="00516829" w:rsidP="00697A39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1697" w:type="dxa"/>
        <w:tblInd w:w="108" w:type="dxa"/>
        <w:tblLook w:val="0000"/>
      </w:tblPr>
      <w:tblGrid>
        <w:gridCol w:w="8364"/>
        <w:gridCol w:w="3333"/>
      </w:tblGrid>
      <w:tr w:rsidR="00697A39" w:rsidRPr="003F4A47" w:rsidTr="00516829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A39" w:rsidRPr="003F4A47" w:rsidRDefault="00697A39" w:rsidP="00290E46">
            <w:pPr>
              <w:keepNext/>
              <w:keepLines/>
              <w:widowControl/>
            </w:pPr>
            <w:r w:rsidRPr="003F4A47">
              <w:rPr>
                <w:sz w:val="28"/>
                <w:szCs w:val="28"/>
              </w:rPr>
              <w:t>Управляющий делами администрации</w:t>
            </w:r>
            <w:r w:rsidR="00516829" w:rsidRPr="003F4A47">
              <w:rPr>
                <w:sz w:val="28"/>
                <w:szCs w:val="28"/>
              </w:rPr>
              <w:t xml:space="preserve">           </w:t>
            </w:r>
            <w:r w:rsidR="00AD0DC5">
              <w:rPr>
                <w:sz w:val="28"/>
                <w:szCs w:val="28"/>
              </w:rPr>
              <w:t xml:space="preserve">            </w:t>
            </w:r>
            <w:r w:rsidR="00516829" w:rsidRPr="003F4A47">
              <w:rPr>
                <w:sz w:val="28"/>
                <w:szCs w:val="28"/>
              </w:rPr>
              <w:t xml:space="preserve">    Р. С. Сиразев</w:t>
            </w:r>
          </w:p>
          <w:p w:rsidR="00697A39" w:rsidRPr="003F4A47" w:rsidRDefault="00697A39" w:rsidP="00290E46">
            <w:pPr>
              <w:keepNext/>
              <w:keepLines/>
              <w:widowControl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A39" w:rsidRPr="003F4A47" w:rsidRDefault="00697A39" w:rsidP="00290E46">
            <w:pPr>
              <w:keepNext/>
              <w:keepLines/>
              <w:widowControl/>
              <w:ind w:firstLine="709"/>
            </w:pPr>
          </w:p>
        </w:tc>
      </w:tr>
    </w:tbl>
    <w:p w:rsidR="00697A39" w:rsidRPr="009F7DB9" w:rsidRDefault="00697A39" w:rsidP="00697A39">
      <w:pPr>
        <w:keepNext/>
        <w:spacing w:line="336" w:lineRule="auto"/>
        <w:ind w:firstLine="709"/>
        <w:jc w:val="both"/>
      </w:pPr>
    </w:p>
    <w:p w:rsidR="00697A39" w:rsidRPr="009F7DB9" w:rsidRDefault="00697A39" w:rsidP="00697A39">
      <w:pPr>
        <w:keepNext/>
      </w:pPr>
    </w:p>
    <w:p w:rsidR="00CC056C" w:rsidRDefault="00CC056C"/>
    <w:sectPr w:rsidR="00CC056C" w:rsidSect="00C84257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697A39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62AC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3D07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5C1"/>
    <w:rsid w:val="00122843"/>
    <w:rsid w:val="0012553A"/>
    <w:rsid w:val="00125A04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6206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3F4A47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16829"/>
    <w:rsid w:val="005202B2"/>
    <w:rsid w:val="005267F4"/>
    <w:rsid w:val="00530D22"/>
    <w:rsid w:val="005341C2"/>
    <w:rsid w:val="005373E8"/>
    <w:rsid w:val="005406E6"/>
    <w:rsid w:val="0054462D"/>
    <w:rsid w:val="00544DBE"/>
    <w:rsid w:val="005452C8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97A39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58DC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0DC5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C285F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257"/>
    <w:rsid w:val="00C84324"/>
    <w:rsid w:val="00C879FD"/>
    <w:rsid w:val="00C87C03"/>
    <w:rsid w:val="00C912C5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A9D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2AA6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1D7C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9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2013-09-05T14:42:00Z</cp:lastPrinted>
  <dcterms:created xsi:type="dcterms:W3CDTF">2013-09-05T13:52:00Z</dcterms:created>
  <dcterms:modified xsi:type="dcterms:W3CDTF">2013-10-09T09:11:00Z</dcterms:modified>
</cp:coreProperties>
</file>